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2486" w14:textId="5DC5B643" w:rsidR="00447659" w:rsidRDefault="00447659" w:rsidP="00447659">
      <w:pPr>
        <w:jc w:val="center"/>
        <w:rPr>
          <w:rFonts w:ascii="Times New Roman" w:hAnsi="Times New Roman" w:cs="Times New Roman"/>
          <w:sz w:val="32"/>
          <w:szCs w:val="32"/>
        </w:rPr>
      </w:pPr>
      <w:r w:rsidRPr="00F548F5">
        <w:rPr>
          <w:rFonts w:ascii="Times New Roman" w:hAnsi="Times New Roman" w:cs="Times New Roman"/>
          <w:sz w:val="32"/>
          <w:szCs w:val="32"/>
        </w:rPr>
        <w:t>Численность получателей социальных услуг и объем предоставл</w:t>
      </w:r>
      <w:r w:rsidR="00A91891">
        <w:rPr>
          <w:rFonts w:ascii="Times New Roman" w:hAnsi="Times New Roman" w:cs="Times New Roman"/>
          <w:sz w:val="32"/>
          <w:szCs w:val="32"/>
        </w:rPr>
        <w:t>енных</w:t>
      </w:r>
      <w:r w:rsidRPr="00F548F5">
        <w:rPr>
          <w:rFonts w:ascii="Times New Roman" w:hAnsi="Times New Roman" w:cs="Times New Roman"/>
          <w:sz w:val="32"/>
          <w:szCs w:val="32"/>
        </w:rPr>
        <w:t xml:space="preserve"> социальных услуг </w:t>
      </w:r>
    </w:p>
    <w:p w14:paraId="06BDF9FB" w14:textId="4C0C0C05" w:rsidR="00447659" w:rsidRDefault="00447659" w:rsidP="00447659">
      <w:pPr>
        <w:jc w:val="center"/>
        <w:rPr>
          <w:rFonts w:ascii="Times New Roman" w:hAnsi="Times New Roman" w:cs="Times New Roman"/>
          <w:sz w:val="32"/>
          <w:szCs w:val="32"/>
        </w:rPr>
      </w:pPr>
      <w:r w:rsidRPr="00F548F5">
        <w:rPr>
          <w:rFonts w:ascii="Times New Roman" w:hAnsi="Times New Roman" w:cs="Times New Roman"/>
          <w:sz w:val="32"/>
          <w:szCs w:val="32"/>
        </w:rPr>
        <w:t>за счет бюджетных ассигнований бюджетных субъектов Российской Федерации</w:t>
      </w:r>
      <w:r>
        <w:rPr>
          <w:rFonts w:ascii="Times New Roman" w:hAnsi="Times New Roman" w:cs="Times New Roman"/>
          <w:sz w:val="32"/>
          <w:szCs w:val="32"/>
        </w:rPr>
        <w:t xml:space="preserve"> за </w:t>
      </w:r>
      <w:r w:rsidR="00A91891"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Times New Roman" w:hAnsi="Times New Roman" w:cs="Times New Roman"/>
          <w:sz w:val="32"/>
          <w:szCs w:val="32"/>
        </w:rPr>
        <w:t xml:space="preserve"> месяцев 20</w:t>
      </w:r>
      <w:r w:rsidR="00174B57">
        <w:rPr>
          <w:rFonts w:ascii="Times New Roman" w:hAnsi="Times New Roman" w:cs="Times New Roman"/>
          <w:sz w:val="32"/>
          <w:szCs w:val="32"/>
        </w:rPr>
        <w:t>19</w:t>
      </w:r>
      <w:r>
        <w:rPr>
          <w:rFonts w:ascii="Times New Roman" w:hAnsi="Times New Roman" w:cs="Times New Roman"/>
          <w:sz w:val="32"/>
          <w:szCs w:val="32"/>
        </w:rPr>
        <w:t xml:space="preserve"> года.</w:t>
      </w:r>
    </w:p>
    <w:p w14:paraId="412BC8BB" w14:textId="77777777" w:rsidR="00447659" w:rsidRDefault="00447659" w:rsidP="0044765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4111"/>
        <w:gridCol w:w="3650"/>
      </w:tblGrid>
      <w:tr w:rsidR="00447659" w14:paraId="62FA2ACC" w14:textId="77777777" w:rsidTr="007C2F84">
        <w:tc>
          <w:tcPr>
            <w:tcW w:w="6799" w:type="dxa"/>
          </w:tcPr>
          <w:p w14:paraId="47C090C4" w14:textId="77777777" w:rsidR="00447659" w:rsidRDefault="00447659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структурного подразделения</w:t>
            </w:r>
          </w:p>
        </w:tc>
        <w:tc>
          <w:tcPr>
            <w:tcW w:w="4111" w:type="dxa"/>
          </w:tcPr>
          <w:p w14:paraId="417E7915" w14:textId="77777777" w:rsidR="00447659" w:rsidRDefault="00447659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Численность получателей социальных услуг</w:t>
            </w:r>
          </w:p>
        </w:tc>
        <w:tc>
          <w:tcPr>
            <w:tcW w:w="3650" w:type="dxa"/>
          </w:tcPr>
          <w:p w14:paraId="2BF7F837" w14:textId="77777777" w:rsidR="00447659" w:rsidRDefault="00447659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Объем предоставляемых социальных услуг</w:t>
            </w:r>
          </w:p>
        </w:tc>
      </w:tr>
      <w:tr w:rsidR="00447659" w14:paraId="2CD26C15" w14:textId="77777777" w:rsidTr="007C2F84">
        <w:trPr>
          <w:trHeight w:val="794"/>
        </w:trPr>
        <w:tc>
          <w:tcPr>
            <w:tcW w:w="14560" w:type="dxa"/>
            <w:gridSpan w:val="3"/>
            <w:vAlign w:val="center"/>
          </w:tcPr>
          <w:p w14:paraId="3248C5A0" w14:textId="77777777" w:rsidR="00447659" w:rsidRDefault="00447659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 социального обслуживания на дому</w:t>
            </w:r>
          </w:p>
        </w:tc>
      </w:tr>
      <w:tr w:rsidR="00447659" w14:paraId="16C8097C" w14:textId="77777777" w:rsidTr="007C2F84">
        <w:tc>
          <w:tcPr>
            <w:tcW w:w="6799" w:type="dxa"/>
          </w:tcPr>
          <w:p w14:paraId="1F893D1E" w14:textId="77777777" w:rsidR="00447659" w:rsidRDefault="00447659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Отделение социального обслуживания на дому граждан пожилого возраста и инвалидов</w:t>
            </w:r>
          </w:p>
        </w:tc>
        <w:tc>
          <w:tcPr>
            <w:tcW w:w="4111" w:type="dxa"/>
            <w:vAlign w:val="center"/>
          </w:tcPr>
          <w:p w14:paraId="6EFA796B" w14:textId="33BFC49A" w:rsidR="00447659" w:rsidRDefault="00A91891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74B57">
              <w:rPr>
                <w:rFonts w:ascii="Times New Roman" w:hAnsi="Times New Roman" w:cs="Times New Roman"/>
                <w:sz w:val="32"/>
                <w:szCs w:val="32"/>
              </w:rPr>
              <w:t>010</w:t>
            </w:r>
          </w:p>
        </w:tc>
        <w:tc>
          <w:tcPr>
            <w:tcW w:w="3650" w:type="dxa"/>
            <w:vAlign w:val="center"/>
          </w:tcPr>
          <w:p w14:paraId="1A10EFB1" w14:textId="565D2354" w:rsidR="00447659" w:rsidRDefault="00174B57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257370</w:t>
            </w:r>
          </w:p>
        </w:tc>
      </w:tr>
      <w:tr w:rsidR="00447659" w14:paraId="3785C9ED" w14:textId="77777777" w:rsidTr="007C2F84">
        <w:tc>
          <w:tcPr>
            <w:tcW w:w="6799" w:type="dxa"/>
          </w:tcPr>
          <w:p w14:paraId="132085A9" w14:textId="77777777" w:rsidR="00447659" w:rsidRDefault="00447659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Отделение специализированного социально-медицинского обслуживания на дому граждан пожилого возраста и инвалидов</w:t>
            </w:r>
          </w:p>
        </w:tc>
        <w:tc>
          <w:tcPr>
            <w:tcW w:w="4111" w:type="dxa"/>
            <w:vAlign w:val="center"/>
          </w:tcPr>
          <w:p w14:paraId="61B44CEE" w14:textId="716F7737" w:rsidR="00447659" w:rsidRDefault="00174B57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</w:p>
        </w:tc>
        <w:tc>
          <w:tcPr>
            <w:tcW w:w="3650" w:type="dxa"/>
            <w:vAlign w:val="center"/>
          </w:tcPr>
          <w:p w14:paraId="5CF82A90" w14:textId="4028485C" w:rsidR="00447659" w:rsidRDefault="00A91891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174B57">
              <w:rPr>
                <w:rFonts w:ascii="Times New Roman" w:hAnsi="Times New Roman" w:cs="Times New Roman"/>
                <w:sz w:val="32"/>
                <w:szCs w:val="32"/>
              </w:rPr>
              <w:t>7093</w:t>
            </w:r>
          </w:p>
        </w:tc>
      </w:tr>
      <w:tr w:rsidR="00447659" w14:paraId="7F8FF0E1" w14:textId="77777777" w:rsidTr="007C2F84">
        <w:trPr>
          <w:trHeight w:val="794"/>
        </w:trPr>
        <w:tc>
          <w:tcPr>
            <w:tcW w:w="14560" w:type="dxa"/>
            <w:gridSpan w:val="3"/>
            <w:vAlign w:val="center"/>
          </w:tcPr>
          <w:p w14:paraId="22A06D5B" w14:textId="77777777" w:rsidR="00447659" w:rsidRDefault="00447659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Полустационарная форма обслуживания</w:t>
            </w:r>
          </w:p>
        </w:tc>
      </w:tr>
      <w:tr w:rsidR="00447659" w14:paraId="33262130" w14:textId="77777777" w:rsidTr="007C2F84">
        <w:tc>
          <w:tcPr>
            <w:tcW w:w="6799" w:type="dxa"/>
          </w:tcPr>
          <w:p w14:paraId="5018EA1D" w14:textId="77777777" w:rsidR="00447659" w:rsidRDefault="00447659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Социально-реабилитационное отделение без организации проживания</w:t>
            </w:r>
          </w:p>
        </w:tc>
        <w:tc>
          <w:tcPr>
            <w:tcW w:w="4111" w:type="dxa"/>
            <w:vAlign w:val="center"/>
          </w:tcPr>
          <w:p w14:paraId="66DA3678" w14:textId="5516FA10" w:rsidR="00447659" w:rsidRDefault="00174B57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235</w:t>
            </w:r>
          </w:p>
        </w:tc>
        <w:tc>
          <w:tcPr>
            <w:tcW w:w="3650" w:type="dxa"/>
            <w:vAlign w:val="center"/>
          </w:tcPr>
          <w:p w14:paraId="5C6894ED" w14:textId="1F8B2B42" w:rsidR="00447659" w:rsidRDefault="00174B57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25094</w:t>
            </w:r>
          </w:p>
        </w:tc>
      </w:tr>
      <w:tr w:rsidR="00447659" w14:paraId="2DD529F2" w14:textId="77777777" w:rsidTr="007C2F84">
        <w:tc>
          <w:tcPr>
            <w:tcW w:w="6799" w:type="dxa"/>
          </w:tcPr>
          <w:p w14:paraId="58D40727" w14:textId="77777777" w:rsidR="00447659" w:rsidRDefault="00447659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Отделение срочного социального обслуживания</w:t>
            </w:r>
          </w:p>
        </w:tc>
        <w:tc>
          <w:tcPr>
            <w:tcW w:w="4111" w:type="dxa"/>
            <w:vAlign w:val="center"/>
          </w:tcPr>
          <w:p w14:paraId="59233F67" w14:textId="0856D696" w:rsidR="00447659" w:rsidRDefault="00174B57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7785</w:t>
            </w:r>
          </w:p>
        </w:tc>
        <w:tc>
          <w:tcPr>
            <w:tcW w:w="3650" w:type="dxa"/>
            <w:vAlign w:val="center"/>
          </w:tcPr>
          <w:p w14:paraId="38444343" w14:textId="5366F7D0" w:rsidR="00447659" w:rsidRDefault="00174B57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8548</w:t>
            </w:r>
          </w:p>
        </w:tc>
      </w:tr>
      <w:tr w:rsidR="00447659" w14:paraId="2E77A263" w14:textId="77777777" w:rsidTr="007C2F84">
        <w:tc>
          <w:tcPr>
            <w:tcW w:w="6799" w:type="dxa"/>
          </w:tcPr>
          <w:p w14:paraId="65B70320" w14:textId="77777777" w:rsidR="00447659" w:rsidRDefault="00447659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Отделение торгового обслуживания малообеспеченных граждан</w:t>
            </w:r>
          </w:p>
        </w:tc>
        <w:tc>
          <w:tcPr>
            <w:tcW w:w="4111" w:type="dxa"/>
            <w:vAlign w:val="center"/>
          </w:tcPr>
          <w:p w14:paraId="38FFD724" w14:textId="3E15699B" w:rsidR="00447659" w:rsidRDefault="00174B57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1429</w:t>
            </w:r>
          </w:p>
        </w:tc>
        <w:tc>
          <w:tcPr>
            <w:tcW w:w="3650" w:type="dxa"/>
            <w:vAlign w:val="center"/>
          </w:tcPr>
          <w:p w14:paraId="49ED44DD" w14:textId="5A6ACE50" w:rsidR="00447659" w:rsidRDefault="00174B57" w:rsidP="007C2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1448</w:t>
            </w:r>
          </w:p>
        </w:tc>
      </w:tr>
    </w:tbl>
    <w:p w14:paraId="05084A83" w14:textId="77777777" w:rsidR="001E0896" w:rsidRDefault="001E0896" w:rsidP="00447659">
      <w:pPr>
        <w:spacing w:after="0"/>
      </w:pPr>
    </w:p>
    <w:sectPr w:rsidR="001E0896" w:rsidSect="004476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96"/>
    <w:rsid w:val="00174B57"/>
    <w:rsid w:val="001E0896"/>
    <w:rsid w:val="00447659"/>
    <w:rsid w:val="00A91891"/>
    <w:rsid w:val="00B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3AAD"/>
  <w15:chartTrackingRefBased/>
  <w15:docId w15:val="{17144FFF-29AD-42A8-BBEA-98A45382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2021-03-12T12:45:00Z</dcterms:created>
  <dcterms:modified xsi:type="dcterms:W3CDTF">2021-07-23T06:46:00Z</dcterms:modified>
</cp:coreProperties>
</file>